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Karar No         :</w:t>
      </w:r>
      <w:r w:rsidR="0012228F">
        <w:rPr>
          <w:rFonts w:ascii="Times New Roman" w:eastAsia="MS Mincho" w:hAnsi="Times New Roman" w:cs="Times New Roman"/>
          <w:b/>
          <w:bCs/>
          <w:sz w:val="28"/>
          <w:szCs w:val="28"/>
          <w:lang w:eastAsia="ja-JP"/>
        </w:rPr>
        <w:t>15</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Karar Tarihi   :</w:t>
      </w:r>
      <w:r w:rsidRPr="00AB2D76">
        <w:rPr>
          <w:rFonts w:ascii="Times New Roman" w:eastAsia="MS Mincho" w:hAnsi="Times New Roman" w:cs="Times New Roman"/>
          <w:sz w:val="28"/>
          <w:szCs w:val="28"/>
          <w:lang w:eastAsia="ja-JP"/>
        </w:rPr>
        <w:t xml:space="preserve"> 03.02.2015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Belediye Meclisi 03.02.2015 Salı günü saat 10:00’da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b/>
          <w:bCs/>
          <w:sz w:val="28"/>
          <w:szCs w:val="28"/>
          <w:lang w:val="en-US" w:eastAsia="ja-JP"/>
        </w:rPr>
        <w:t xml:space="preserve">Başkan   : </w:t>
      </w:r>
      <w:r w:rsidRPr="00AB2D76">
        <w:rPr>
          <w:rFonts w:ascii="Times New Roman" w:eastAsia="MS Mincho" w:hAnsi="Times New Roman" w:cs="Times New Roman"/>
          <w:sz w:val="28"/>
          <w:szCs w:val="28"/>
          <w:lang w:val="en-US" w:eastAsia="ja-JP"/>
        </w:rPr>
        <w:t>Hamdi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b/>
          <w:bCs/>
          <w:sz w:val="28"/>
          <w:szCs w:val="28"/>
          <w:lang w:val="en-US" w:eastAsia="ja-JP"/>
        </w:rPr>
        <w:t xml:space="preserve">Katipler :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Selahattin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b/>
          <w:bCs/>
          <w:sz w:val="28"/>
          <w:szCs w:val="28"/>
          <w:lang w:val="en-US" w:eastAsia="ja-JP"/>
        </w:rPr>
        <w:t xml:space="preserve">Üyeler  : </w:t>
      </w:r>
      <w:r w:rsidRPr="00AB2D76">
        <w:rPr>
          <w:rFonts w:ascii="Times New Roman" w:eastAsia="MS Mincho" w:hAnsi="Times New Roman" w:cs="Times New Roman"/>
          <w:bCs/>
          <w:sz w:val="28"/>
          <w:szCs w:val="28"/>
          <w:lang w:val="en-US" w:eastAsia="ja-JP"/>
        </w:rPr>
        <w:t>Celal AKIL</w:t>
      </w:r>
      <w:r w:rsidRPr="00AB2D76">
        <w:rPr>
          <w:rFonts w:ascii="Times New Roman TUR" w:eastAsia="MS Mincho" w:hAnsi="Times New Roman TUR" w:cs="Times New Roman TUR"/>
          <w:sz w:val="28"/>
          <w:szCs w:val="28"/>
          <w:lang w:eastAsia="ja-JP"/>
        </w:rPr>
        <w:t>, Ramazan BAYLAN, Hamdi HATİPOĞLU, Nezahat YEĞİN, Hasan BAYDİLLİ, Hacı Ahmet ÖNCÜL, Murat ADKOŞU, Mehmet Hanifi GÜNEŞ, Rüstem KARALI, Eyyüp ÇINAR, Mehmet DURDURGA, Selahattin İLHAN, Nurettin BOZDAĞ, Cumali BAYRAM, Murat TAMSES, Bekir GÜMÜŞTAŞ, Hüseyin AKER, Ahmet YAVUZER, Sevinç İZOL ÖZİPEK, Berivan ÇETİNER, Ali SOLAK, Ali GÖYÜNCÜ ve Akil GÜLBEDEN’in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Default="00AB2D76"/>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b/>
          <w:sz w:val="28"/>
          <w:szCs w:val="28"/>
          <w:lang w:val="en-US" w:eastAsia="ja-JP"/>
        </w:rPr>
        <w:t xml:space="preserve">GÜNDEMİN İKİNCİ MADDESİ: </w:t>
      </w:r>
      <w:r w:rsidRPr="0012228F">
        <w:rPr>
          <w:rFonts w:ascii="Times New Roman" w:eastAsia="MS Mincho" w:hAnsi="Times New Roman" w:cs="Times New Roman"/>
          <w:sz w:val="28"/>
          <w:szCs w:val="28"/>
          <w:lang w:eastAsia="ja-JP"/>
        </w:rPr>
        <w:t>İnsan Kaynakları ve Eğitim Müdürlüğünden gelen norm kadro tasnif cetvellerinin görüşülmesi</w:t>
      </w:r>
      <w:r w:rsidRPr="0012228F">
        <w:rPr>
          <w:rFonts w:ascii="Times New Roman" w:eastAsia="MS Mincho" w:hAnsi="Times New Roman" w:cs="Times New Roman"/>
          <w:sz w:val="28"/>
          <w:szCs w:val="28"/>
          <w:lang w:val="en-US" w:eastAsia="ja-JP"/>
        </w:rPr>
        <w:t xml:space="preserve"> hakkında İdi.</w:t>
      </w: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sz w:val="28"/>
          <w:szCs w:val="28"/>
          <w:lang w:val="en-US" w:eastAsia="ja-JP"/>
        </w:rPr>
        <w:t>İnsan kaynakları ve Eğitim Müdürlüğü’nden gelen 28.01.2015 tarih ve 33360728/2015-44 sayılı yazı ve ekleri okundu.</w:t>
      </w: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p>
    <w:p w:rsidR="0012228F" w:rsidRPr="0012228F" w:rsidRDefault="0012228F" w:rsidP="0012228F">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r w:rsidRPr="0012228F">
        <w:rPr>
          <w:rFonts w:ascii="Times New Roman TUR" w:eastAsia="MS Mincho" w:hAnsi="Times New Roman TUR" w:cs="Times New Roman TUR"/>
          <w:sz w:val="28"/>
          <w:szCs w:val="28"/>
          <w:lang w:eastAsia="ja-JP"/>
        </w:rPr>
        <w:t xml:space="preserve">  5393 sayılı belediye kanununun 49. Maddesi gereğince; Belediyemiz norm kadro ilke ve standartlarına dair yönetmenlikle verilen tasnif cetvelleri güncellenmesi meclis</w:t>
      </w:r>
      <w:r w:rsidRPr="0012228F">
        <w:rPr>
          <w:rFonts w:ascii="Times New Roman" w:eastAsia="Times New Roman" w:hAnsi="Times New Roman" w:cs="Times New Roman"/>
          <w:bCs/>
          <w:sz w:val="28"/>
          <w:szCs w:val="28"/>
          <w:lang w:eastAsia="tr-TR"/>
        </w:rPr>
        <w:t xml:space="preserve"> üyelerinin bilgi ve oylarına sunuldu.</w:t>
      </w:r>
    </w:p>
    <w:p w:rsidR="0012228F" w:rsidRPr="0012228F" w:rsidRDefault="0012228F" w:rsidP="0012228F">
      <w:pPr>
        <w:spacing w:after="0" w:line="240" w:lineRule="auto"/>
        <w:rPr>
          <w:rFonts w:ascii="Times New Roman" w:eastAsia="MS Mincho" w:hAnsi="Times New Roman" w:cs="Times New Roman"/>
          <w:b/>
          <w:sz w:val="24"/>
          <w:szCs w:val="24"/>
          <w:lang w:eastAsia="ja-JP"/>
        </w:rPr>
      </w:pP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p>
    <w:p w:rsidR="0012228F" w:rsidRPr="0012228F" w:rsidRDefault="0012228F" w:rsidP="0012228F">
      <w:pPr>
        <w:spacing w:after="0" w:line="240" w:lineRule="auto"/>
        <w:rPr>
          <w:rFonts w:ascii="Times New Roman" w:eastAsia="MS Mincho" w:hAnsi="Times New Roman" w:cs="Times New Roman"/>
          <w:b/>
          <w:sz w:val="24"/>
          <w:szCs w:val="24"/>
          <w:lang w:eastAsia="ja-JP"/>
        </w:rPr>
      </w:pP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b/>
          <w:sz w:val="24"/>
          <w:szCs w:val="24"/>
          <w:lang w:eastAsia="ja-JP"/>
        </w:rPr>
        <w:t>(I) SAYILI CETVEL: KADRO İHDASI</w:t>
      </w: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b/>
          <w:sz w:val="24"/>
          <w:szCs w:val="24"/>
          <w:lang w:eastAsia="ja-JP"/>
        </w:rPr>
        <w:t>(MEMUR)</w:t>
      </w:r>
    </w:p>
    <w:p w:rsidR="0012228F" w:rsidRPr="0012228F" w:rsidRDefault="0012228F" w:rsidP="0012228F">
      <w:pPr>
        <w:spacing w:after="0" w:line="240" w:lineRule="auto"/>
        <w:jc w:val="both"/>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ook w:val="01E0" w:firstRow="1" w:lastRow="1" w:firstColumn="1" w:lastColumn="1" w:noHBand="0" w:noVBand="0"/>
      </w:tblPr>
      <w:tblGrid>
        <w:gridCol w:w="6158"/>
        <w:gridCol w:w="1426"/>
        <w:gridCol w:w="1525"/>
      </w:tblGrid>
      <w:tr w:rsidR="0012228F" w:rsidRPr="0012228F" w:rsidTr="00274C62">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MECLİS KARARININ</w:t>
            </w:r>
          </w:p>
        </w:tc>
      </w:tr>
      <w:tr w:rsidR="0012228F" w:rsidRPr="0012228F" w:rsidTr="00274C62">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İLÇESİ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SAYISI</w:t>
            </w:r>
          </w:p>
        </w:tc>
      </w:tr>
      <w:tr w:rsidR="0012228F" w:rsidRPr="0012228F" w:rsidTr="00274C62">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KURUMU</w:t>
            </w:r>
            <w:r w:rsidRPr="0012228F">
              <w:rPr>
                <w:rFonts w:ascii="Times New Roman" w:eastAsia="MS Mincho" w:hAnsi="Times New Roman" w:cs="Times New Roman"/>
                <w:b/>
                <w:sz w:val="20"/>
                <w:szCs w:val="20"/>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12228F" w:rsidRPr="0012228F" w:rsidTr="00274C62">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MEMUR NORM KADRO</w:t>
            </w:r>
          </w:p>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b/>
                <w:sz w:val="20"/>
                <w:szCs w:val="20"/>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MEVCUT MEMUR KADROLARI</w:t>
            </w:r>
          </w:p>
        </w:tc>
      </w:tr>
      <w:tr w:rsidR="0012228F" w:rsidRPr="0012228F" w:rsidTr="00274C62">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TOPLAM</w:t>
            </w:r>
          </w:p>
        </w:tc>
      </w:tr>
      <w:tr w:rsidR="0012228F" w:rsidRPr="0012228F" w:rsidTr="00274C62">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br w:type="textWrapping" w:clear="all"/>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KADRO İHDAS CETVELİ (MEMUR)</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12228F" w:rsidRPr="0012228F" w:rsidTr="00274C62">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İHDASI İSTENİLEN KADRONUN</w:t>
            </w:r>
          </w:p>
        </w:tc>
      </w:tr>
      <w:tr w:rsidR="0012228F" w:rsidRPr="0012228F" w:rsidTr="00274C62">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GEREKÇESİ</w:t>
            </w:r>
          </w:p>
        </w:tc>
      </w:tr>
      <w:tr w:rsidR="0012228F" w:rsidRPr="0012228F" w:rsidTr="00274C62">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10000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4600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11123</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11050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11080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11165</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11170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11190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3960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4400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4234</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11010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11025</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11085</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11115</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11135</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11140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11150</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11108</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11107</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4135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11040</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c>
        <w:tc>
          <w:tcPr>
            <w:tcW w:w="36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Belediye Başkan Yardımcısı</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Yazı İşleri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Mali Hizmetler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Fen İşleri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İmar ve Şehircilik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Teftiş Kurulu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Temizlik işleri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Zabıta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Hukuk İşleri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Özel Kalem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Destek Hizmetler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Basın Yayın Halkla İlişkiler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Çevre Koruma Kontrol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İnsan Kaynakları ve Eğitim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Kültür ve Sosyal İşler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Park ve Bahçeler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Plan ve Proje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Sosyal Yardım İşleri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Kırsal Hizmetler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Kadın ve Aile Hizmetler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Bilgi İşlem Müdürü</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Emlak ve İstimlak Müdürü</w:t>
            </w:r>
          </w:p>
        </w:tc>
        <w:tc>
          <w:tcPr>
            <w:tcW w:w="108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jc w:val="both"/>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3</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3</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2</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2</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2</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2</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4</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tc>
        <w:tc>
          <w:tcPr>
            <w:tcW w:w="1724" w:type="dxa"/>
            <w:tcBorders>
              <w:top w:val="single" w:sz="4" w:space="0" w:color="auto"/>
              <w:left w:val="single" w:sz="4" w:space="0" w:color="auto"/>
              <w:bottom w:val="thinThickSmallGap" w:sz="12" w:space="0" w:color="auto"/>
              <w:right w:val="thinThickSmallGap" w:sz="12" w:space="0" w:color="auto"/>
            </w:tcBorders>
          </w:tcPr>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5393/49. mad.</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ve Norm Kadro Yönetmeliği</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 xml:space="preserve"> “</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lang w:eastAsia="ja-JP"/>
              </w:rPr>
            </w:pPr>
            <w:r w:rsidRPr="0012228F">
              <w:rPr>
                <w:rFonts w:ascii="Times New Roman" w:eastAsia="MS Mincho" w:hAnsi="Times New Roman" w:cs="Times New Roman"/>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ab/>
        <w:t>Meclis Başkanı</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Katip</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Katip</w:t>
      </w: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b/>
          <w:sz w:val="24"/>
          <w:szCs w:val="24"/>
          <w:lang w:eastAsia="ja-JP"/>
        </w:rPr>
        <w:t>(I) SAYILI CETVEL: KADRO İHDASI</w:t>
      </w: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b/>
          <w:sz w:val="24"/>
          <w:szCs w:val="24"/>
          <w:lang w:eastAsia="ja-JP"/>
        </w:rPr>
        <w:t>(MEMUR)</w:t>
      </w:r>
    </w:p>
    <w:p w:rsidR="0012228F" w:rsidRPr="0012228F" w:rsidRDefault="0012228F" w:rsidP="0012228F">
      <w:pPr>
        <w:spacing w:after="0" w:line="240" w:lineRule="auto"/>
        <w:jc w:val="both"/>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ook w:val="01E0" w:firstRow="1" w:lastRow="1" w:firstColumn="1" w:lastColumn="1" w:noHBand="0" w:noVBand="0"/>
      </w:tblPr>
      <w:tblGrid>
        <w:gridCol w:w="6158"/>
        <w:gridCol w:w="1426"/>
        <w:gridCol w:w="1525"/>
      </w:tblGrid>
      <w:tr w:rsidR="0012228F" w:rsidRPr="0012228F" w:rsidTr="00274C62">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MECLİS KARARININ</w:t>
            </w:r>
          </w:p>
        </w:tc>
      </w:tr>
      <w:tr w:rsidR="0012228F" w:rsidRPr="0012228F" w:rsidTr="00274C62">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İLÇESİ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SAYISI</w:t>
            </w:r>
          </w:p>
        </w:tc>
      </w:tr>
      <w:tr w:rsidR="0012228F" w:rsidRPr="0012228F" w:rsidTr="00274C62">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KURUMU</w:t>
            </w:r>
            <w:r w:rsidRPr="0012228F">
              <w:rPr>
                <w:rFonts w:ascii="Times New Roman" w:eastAsia="MS Mincho" w:hAnsi="Times New Roman" w:cs="Times New Roman"/>
                <w:b/>
                <w:sz w:val="20"/>
                <w:szCs w:val="20"/>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12228F" w:rsidRPr="0012228F" w:rsidTr="00274C62">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MEMUR NORM KADRO</w:t>
            </w:r>
          </w:p>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b/>
                <w:sz w:val="20"/>
                <w:szCs w:val="20"/>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MEVCUT MEMUR KADROLARI</w:t>
            </w:r>
          </w:p>
        </w:tc>
      </w:tr>
      <w:tr w:rsidR="0012228F" w:rsidRPr="0012228F" w:rsidTr="00274C62">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TOPLAM</w:t>
            </w:r>
          </w:p>
        </w:tc>
      </w:tr>
      <w:tr w:rsidR="0012228F" w:rsidRPr="0012228F" w:rsidTr="00274C62">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br w:type="textWrapping" w:clear="all"/>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KADRO İHDAS CETVELİ (MEMUR)</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12228F" w:rsidRPr="0012228F" w:rsidTr="00274C62">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İHDASI İSTENİLEN KADRONUN</w:t>
            </w:r>
          </w:p>
        </w:tc>
      </w:tr>
      <w:tr w:rsidR="0012228F" w:rsidRPr="0012228F" w:rsidTr="00274C62">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GEREKÇESİ</w:t>
            </w:r>
          </w:p>
        </w:tc>
      </w:tr>
      <w:tr w:rsidR="0012228F" w:rsidRPr="0012228F" w:rsidTr="00274C62">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11153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11144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11055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6175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6835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5935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3275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3390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6188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6285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7575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7525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7580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9865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7820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9880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9885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7615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5975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6515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7555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6410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6270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7950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7785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13010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9935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9950</w:t>
            </w: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A.H.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D.H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tc>
        <w:tc>
          <w:tcPr>
            <w:tcW w:w="36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Strateji geliştirme Müdürü</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Ruhsat ve Denetim Müdürü</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Gece Kondu ve Sosyal Konutlar Müd.</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Uzman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Şef</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Avukat </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Müfettiş</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Müfettiş Yardımcısı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Mali Hizmetler Uzmanı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Mali Hizmetler Uzman Yardımcısı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Anbar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Ayniyat Saymanı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Ayniyat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Belediye Trafik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Bilgisayar İşletmeni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Dalgıç</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Eğitmen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Evlendirme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Gişe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İmam</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Kameraman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Memur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Muhasebeci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Sivil Savunma Uzmanı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Şoför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Tahsildar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Zabıta Amiri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Zabıta Komiseri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Zabıta Memuru</w:t>
            </w:r>
          </w:p>
        </w:tc>
        <w:tc>
          <w:tcPr>
            <w:tcW w:w="108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w:t>
            </w:r>
          </w:p>
        </w:tc>
        <w:tc>
          <w:tcPr>
            <w:tcW w:w="1724" w:type="dxa"/>
            <w:tcBorders>
              <w:top w:val="single" w:sz="4" w:space="0" w:color="auto"/>
              <w:left w:val="single" w:sz="4" w:space="0" w:color="auto"/>
              <w:bottom w:val="thinThickSmallGap" w:sz="12" w:space="0" w:color="auto"/>
              <w:right w:val="thinThickSmallGap" w:sz="12"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5393/49. mad.</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ve Norm Kadro Yönetmeliği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 xml:space="preserve">             Meclis Başkanı</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xml:space="preserve">     Katip</w:t>
      </w:r>
      <w:r w:rsidRPr="0012228F">
        <w:rPr>
          <w:rFonts w:ascii="Times New Roman" w:eastAsia="MS Mincho" w:hAnsi="Times New Roman" w:cs="Times New Roman"/>
          <w:b/>
          <w:sz w:val="20"/>
          <w:szCs w:val="20"/>
          <w:lang w:eastAsia="ja-JP"/>
        </w:rPr>
        <w:tab/>
        <w:t xml:space="preserve">                   </w:t>
      </w:r>
      <w:r w:rsidRPr="0012228F">
        <w:rPr>
          <w:rFonts w:ascii="Times New Roman" w:eastAsia="MS Mincho" w:hAnsi="Times New Roman" w:cs="Times New Roman"/>
          <w:b/>
          <w:sz w:val="20"/>
          <w:szCs w:val="20"/>
          <w:lang w:eastAsia="ja-JP"/>
        </w:rPr>
        <w:tab/>
        <w:t xml:space="preserve">        </w:t>
      </w:r>
      <w:r w:rsidRPr="0012228F">
        <w:rPr>
          <w:rFonts w:ascii="Times New Roman" w:eastAsia="MS Mincho" w:hAnsi="Times New Roman" w:cs="Times New Roman"/>
          <w:b/>
          <w:sz w:val="20"/>
          <w:szCs w:val="20"/>
          <w:lang w:eastAsia="ja-JP"/>
        </w:rPr>
        <w:tab/>
        <w:t>Katip</w:t>
      </w:r>
    </w:p>
    <w:p w:rsidR="0012228F" w:rsidRPr="0012228F" w:rsidRDefault="0012228F" w:rsidP="0012228F">
      <w:pPr>
        <w:spacing w:after="0" w:line="240" w:lineRule="auto"/>
        <w:rPr>
          <w:rFonts w:ascii="Times New Roman" w:eastAsia="MS Mincho" w:hAnsi="Times New Roman" w:cs="Times New Roman"/>
          <w:b/>
          <w:sz w:val="20"/>
          <w:szCs w:val="20"/>
          <w:lang w:eastAsia="ja-JP"/>
        </w:rPr>
      </w:pP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sz w:val="24"/>
          <w:szCs w:val="24"/>
          <w:lang w:eastAsia="ja-JP"/>
        </w:rPr>
        <w:tab/>
      </w:r>
      <w:r w:rsidRPr="0012228F">
        <w:rPr>
          <w:rFonts w:ascii="Times New Roman" w:eastAsia="MS Mincho" w:hAnsi="Times New Roman" w:cs="Times New Roman"/>
          <w:b/>
          <w:sz w:val="24"/>
          <w:szCs w:val="24"/>
          <w:lang w:eastAsia="ja-JP"/>
        </w:rPr>
        <w:t>(I) SAYILI CETVEL: KADRO İHDASI</w:t>
      </w:r>
    </w:p>
    <w:p w:rsidR="0012228F" w:rsidRPr="0012228F" w:rsidRDefault="0012228F" w:rsidP="0012228F">
      <w:pPr>
        <w:spacing w:after="0" w:line="240" w:lineRule="auto"/>
        <w:jc w:val="center"/>
        <w:rPr>
          <w:rFonts w:ascii="Times New Roman" w:eastAsia="MS Mincho" w:hAnsi="Times New Roman" w:cs="Times New Roman"/>
          <w:b/>
          <w:sz w:val="24"/>
          <w:szCs w:val="24"/>
          <w:lang w:eastAsia="ja-JP"/>
        </w:rPr>
      </w:pPr>
      <w:r w:rsidRPr="0012228F">
        <w:rPr>
          <w:rFonts w:ascii="Times New Roman" w:eastAsia="MS Mincho" w:hAnsi="Times New Roman" w:cs="Times New Roman"/>
          <w:b/>
          <w:sz w:val="24"/>
          <w:szCs w:val="24"/>
          <w:lang w:eastAsia="ja-JP"/>
        </w:rPr>
        <w:t>(MEMUR)</w:t>
      </w:r>
    </w:p>
    <w:p w:rsidR="0012228F" w:rsidRPr="0012228F" w:rsidRDefault="0012228F" w:rsidP="0012228F">
      <w:pPr>
        <w:spacing w:after="0" w:line="240" w:lineRule="auto"/>
        <w:jc w:val="both"/>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ook w:val="01E0" w:firstRow="1" w:lastRow="1" w:firstColumn="1" w:lastColumn="1" w:noHBand="0" w:noVBand="0"/>
      </w:tblPr>
      <w:tblGrid>
        <w:gridCol w:w="6158"/>
        <w:gridCol w:w="1426"/>
        <w:gridCol w:w="1525"/>
      </w:tblGrid>
      <w:tr w:rsidR="0012228F" w:rsidRPr="0012228F" w:rsidTr="00274C62">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MECLİS KARARININ</w:t>
            </w:r>
          </w:p>
        </w:tc>
      </w:tr>
      <w:tr w:rsidR="0012228F" w:rsidRPr="0012228F" w:rsidTr="00274C62">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İLÇESİ</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SAYISI</w:t>
            </w:r>
          </w:p>
        </w:tc>
      </w:tr>
      <w:tr w:rsidR="0012228F" w:rsidRPr="0012228F" w:rsidTr="00274C62">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KURUMU</w:t>
            </w:r>
            <w:r w:rsidRPr="0012228F">
              <w:rPr>
                <w:rFonts w:ascii="Times New Roman" w:eastAsia="MS Mincho" w:hAnsi="Times New Roman" w:cs="Times New Roman"/>
                <w:b/>
                <w:sz w:val="20"/>
                <w:szCs w:val="20"/>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pPr w:leftFromText="141" w:rightFromText="141" w:vertAnchor="text" w:horzAnchor="margin" w:tblpXSpec="right" w:tblpY="5"/>
        <w:tblOverlap w:val="never"/>
        <w:tblW w:w="0" w:type="auto"/>
        <w:tblLayout w:type="fixed"/>
        <w:tblLook w:val="01E0" w:firstRow="1" w:lastRow="1" w:firstColumn="1" w:lastColumn="1" w:noHBand="0" w:noVBand="0"/>
      </w:tblPr>
      <w:tblGrid>
        <w:gridCol w:w="2520"/>
        <w:gridCol w:w="360"/>
        <w:gridCol w:w="900"/>
        <w:gridCol w:w="900"/>
        <w:gridCol w:w="1188"/>
      </w:tblGrid>
      <w:tr w:rsidR="0012228F" w:rsidRPr="0012228F" w:rsidTr="00274C62">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MEMUR NORM KADRO</w:t>
            </w:r>
          </w:p>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b/>
                <w:sz w:val="20"/>
                <w:szCs w:val="20"/>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MEVCUT MEMUR KADROLARI</w:t>
            </w:r>
          </w:p>
        </w:tc>
      </w:tr>
      <w:tr w:rsidR="0012228F" w:rsidRPr="0012228F" w:rsidTr="00274C62">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TOPLAM</w:t>
            </w:r>
          </w:p>
        </w:tc>
      </w:tr>
      <w:tr w:rsidR="0012228F" w:rsidRPr="0012228F" w:rsidTr="00274C62">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390</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br w:type="textWrapping" w:clear="all"/>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KADRO İHDAS CETVELİ (MEMUR)</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12228F" w:rsidRPr="0012228F" w:rsidTr="00274C62">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İHDASI İSTENİLEN KADRONUN</w:t>
            </w:r>
          </w:p>
        </w:tc>
      </w:tr>
      <w:tr w:rsidR="0012228F" w:rsidRPr="0012228F" w:rsidTr="00274C62">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GEREKÇESİ</w:t>
            </w:r>
          </w:p>
        </w:tc>
      </w:tr>
      <w:tr w:rsidR="0012228F" w:rsidRPr="0012228F" w:rsidTr="00274C62">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6425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7825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7815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8595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8594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8560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8780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8570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8540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8565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8505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8500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7565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8535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8750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8790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13500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6495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8400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8430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8424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8425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8110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8130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9455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9475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9465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9435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9890</w:t>
            </w: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G.İ.H.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Y.H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Y.H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Y.H.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Y.H.</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Y.H.</w:t>
            </w:r>
          </w:p>
        </w:tc>
        <w:tc>
          <w:tcPr>
            <w:tcW w:w="36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Tercüman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Veri Hazırlama Kontrol İşletmeni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Veznedar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Ekonomist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Ev Ekonomisti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Fizikçi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Grafiker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İstatistikçi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Jeolog</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Matematikçi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Mimar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Mühendis</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Ölçü Ayar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Şehir Plancısı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Tekniker</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Teknisyen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Peyzaj Mimarı</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Sosyolog</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Hemşire</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Laborant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Sağlık Memuru</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Sağlık Teknikeri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Sağlık Teknisyeni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Tabip</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Veteriner Hekim</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Bahçıvan</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Gassal</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Bekçi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Kaloriferci</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Hayvan Kesicisi</w:t>
            </w:r>
          </w:p>
        </w:tc>
        <w:tc>
          <w:tcPr>
            <w:tcW w:w="108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9</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8</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7</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tc>
        <w:tc>
          <w:tcPr>
            <w:tcW w:w="900" w:type="dxa"/>
            <w:tcBorders>
              <w:top w:val="single" w:sz="4" w:space="0" w:color="auto"/>
              <w:left w:val="single" w:sz="4" w:space="0" w:color="auto"/>
              <w:bottom w:val="thinThickSmallGap" w:sz="12" w:space="0" w:color="auto"/>
              <w:right w:val="single" w:sz="4"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20</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3</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6</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4</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12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2</w:t>
            </w:r>
          </w:p>
        </w:tc>
        <w:tc>
          <w:tcPr>
            <w:tcW w:w="1724" w:type="dxa"/>
            <w:tcBorders>
              <w:top w:val="single" w:sz="4" w:space="0" w:color="auto"/>
              <w:left w:val="single" w:sz="4" w:space="0" w:color="auto"/>
              <w:bottom w:val="thinThickSmallGap" w:sz="12" w:space="0" w:color="auto"/>
              <w:right w:val="thinThickSmallGap" w:sz="12" w:space="0" w:color="auto"/>
            </w:tcBorders>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5393/49. mad.</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ve Norm Kadro Yönetmeliği</w:t>
            </w:r>
          </w:p>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w:t>
            </w:r>
          </w:p>
        </w:tc>
      </w:tr>
    </w:tbl>
    <w:p w:rsidR="0012228F" w:rsidRPr="0012228F" w:rsidRDefault="0012228F" w:rsidP="0012228F">
      <w:pPr>
        <w:spacing w:after="0" w:line="240" w:lineRule="auto"/>
        <w:rPr>
          <w:rFonts w:ascii="Times New Roman" w:eastAsia="MS Mincho" w:hAnsi="Times New Roman" w:cs="Times New Roman"/>
          <w:sz w:val="20"/>
          <w:szCs w:val="20"/>
          <w:lang w:eastAsia="ja-JP"/>
        </w:rPr>
      </w:pPr>
    </w:p>
    <w:p w:rsidR="0012228F" w:rsidRPr="0012228F" w:rsidRDefault="0012228F" w:rsidP="0012228F">
      <w:pPr>
        <w:spacing w:after="0" w:line="240" w:lineRule="auto"/>
        <w:rPr>
          <w:rFonts w:ascii="Times New Roman" w:eastAsia="MS Mincho" w:hAnsi="Times New Roman" w:cs="Times New Roman"/>
          <w:b/>
          <w:sz w:val="20"/>
          <w:szCs w:val="20"/>
          <w:lang w:eastAsia="ja-JP"/>
        </w:rPr>
      </w:pPr>
      <w:r w:rsidRPr="0012228F">
        <w:rPr>
          <w:rFonts w:ascii="Times New Roman" w:eastAsia="MS Mincho" w:hAnsi="Times New Roman" w:cs="Times New Roman"/>
          <w:b/>
          <w:sz w:val="20"/>
          <w:szCs w:val="20"/>
          <w:lang w:eastAsia="ja-JP"/>
        </w:rPr>
        <w:tab/>
        <w:t>Meclis Başkanı</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Katip</w:t>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r>
      <w:r w:rsidRPr="0012228F">
        <w:rPr>
          <w:rFonts w:ascii="Times New Roman" w:eastAsia="MS Mincho" w:hAnsi="Times New Roman" w:cs="Times New Roman"/>
          <w:b/>
          <w:sz w:val="20"/>
          <w:szCs w:val="20"/>
          <w:lang w:eastAsia="ja-JP"/>
        </w:rPr>
        <w:tab/>
        <w:t>Katip</w:t>
      </w:r>
    </w:p>
    <w:p w:rsidR="0012228F" w:rsidRPr="0012228F" w:rsidRDefault="0012228F" w:rsidP="0012228F">
      <w:pPr>
        <w:spacing w:after="0" w:line="240" w:lineRule="auto"/>
        <w:rPr>
          <w:rFonts w:ascii="Times New Roman" w:eastAsia="MS Mincho" w:hAnsi="Times New Roman" w:cs="Times New Roman"/>
          <w:sz w:val="24"/>
          <w:szCs w:val="24"/>
          <w:lang w:eastAsia="ja-JP"/>
        </w:rPr>
        <w:sectPr w:rsidR="0012228F" w:rsidRPr="0012228F">
          <w:pgSz w:w="11906" w:h="16838"/>
          <w:pgMar w:top="1417" w:right="1417" w:bottom="1417" w:left="1417" w:header="708" w:footer="708" w:gutter="0"/>
          <w:cols w:space="708"/>
          <w:docGrid w:linePitch="360"/>
        </w:sectPr>
      </w:pPr>
    </w:p>
    <w:p w:rsidR="0012228F" w:rsidRPr="0012228F" w:rsidRDefault="0012228F" w:rsidP="0012228F">
      <w:pPr>
        <w:tabs>
          <w:tab w:val="left" w:pos="2198"/>
        </w:tabs>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lastRenderedPageBreak/>
        <w:t>(IV) SAYILI CETVEL: DOLU-BOŞ KADRO DURUMU</w:t>
      </w:r>
    </w:p>
    <w:p w:rsidR="0012228F" w:rsidRPr="0012228F" w:rsidRDefault="0012228F" w:rsidP="0012228F">
      <w:pPr>
        <w:tabs>
          <w:tab w:val="center" w:pos="7001"/>
          <w:tab w:val="left" w:pos="12555"/>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ab/>
        <w:t>(MEMUR)</w:t>
      </w:r>
      <w:r w:rsidRPr="0012228F">
        <w:rPr>
          <w:rFonts w:ascii="Times New Roman" w:eastAsia="MS Mincho" w:hAnsi="Times New Roman" w:cs="Times New Roman"/>
          <w:b/>
          <w:sz w:val="16"/>
          <w:szCs w:val="16"/>
          <w:lang w:eastAsia="ja-JP"/>
        </w:rPr>
        <w:tab/>
      </w:r>
      <w:r w:rsidRPr="0012228F">
        <w:rPr>
          <w:rFonts w:ascii="Times New Roman" w:eastAsia="MS Mincho" w:hAnsi="Times New Roman" w:cs="Times New Roman"/>
          <w:sz w:val="16"/>
          <w:szCs w:val="16"/>
          <w:lang w:eastAsia="ja-JP"/>
        </w:rPr>
        <w:t>SAYFA:1</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single" w:sz="4" w:space="0" w:color="auto"/>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10000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Belediye Başkan Yardımcısı</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0</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4600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Yazı İşleri Müdürü</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11123</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Mali Hizmetler Müdürü</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Fen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İmar ve Şehircilik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Temizlik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11190</w:t>
            </w:r>
          </w:p>
        </w:tc>
        <w:tc>
          <w:tcPr>
            <w:tcW w:w="72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Zabıta Müdürü</w:t>
            </w:r>
          </w:p>
        </w:tc>
        <w:tc>
          <w:tcPr>
            <w:tcW w:w="358"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7</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3</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10</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lastRenderedPageBreak/>
        <w:t>(IV) SAYILI CETVEL: DOLU-BOŞ KADRO DURUMU</w:t>
      </w:r>
    </w:p>
    <w:p w:rsidR="0012228F" w:rsidRPr="0012228F" w:rsidRDefault="0012228F" w:rsidP="0012228F">
      <w:pPr>
        <w:tabs>
          <w:tab w:val="center" w:pos="7001"/>
          <w:tab w:val="left" w:pos="11640"/>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ab/>
        <w:t>(MEMUR)</w:t>
      </w:r>
      <w:r w:rsidRPr="0012228F">
        <w:rPr>
          <w:rFonts w:ascii="Times New Roman" w:eastAsia="MS Mincho" w:hAnsi="Times New Roman" w:cs="Times New Roman"/>
          <w:b/>
          <w:sz w:val="16"/>
          <w:szCs w:val="16"/>
          <w:lang w:eastAsia="ja-JP"/>
        </w:rPr>
        <w:tab/>
        <w:t xml:space="preserve">                   SAYFA:2</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3960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Hukuk İşleri Müdürü</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4234</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Destek Hizmetler Müdürü</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Park ve Bahçeler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Kültür ve Sosyal İşler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11140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Plan ve Proje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11010</w:t>
            </w:r>
          </w:p>
        </w:tc>
        <w:tc>
          <w:tcPr>
            <w:tcW w:w="72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Basın Yayın ve Halkla ilişkiler Müdürü</w:t>
            </w:r>
          </w:p>
        </w:tc>
        <w:tc>
          <w:tcPr>
            <w:tcW w:w="358"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4135</w:t>
            </w:r>
          </w:p>
        </w:tc>
        <w:tc>
          <w:tcPr>
            <w:tcW w:w="72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Bilgi İşlem Müdürü</w:t>
            </w:r>
          </w:p>
        </w:tc>
        <w:tc>
          <w:tcPr>
            <w:tcW w:w="358"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11165</w:t>
            </w:r>
          </w:p>
        </w:tc>
        <w:tc>
          <w:tcPr>
            <w:tcW w:w="72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Teftiş Kurulu Müdürü</w:t>
            </w:r>
          </w:p>
        </w:tc>
        <w:tc>
          <w:tcPr>
            <w:tcW w:w="358"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0</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:0</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8</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8</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(IV) SAYILI CETVEL: DOLU-BOŞ KADRO DURUMU</w:t>
      </w:r>
    </w:p>
    <w:p w:rsidR="0012228F" w:rsidRPr="0012228F" w:rsidRDefault="0012228F" w:rsidP="0012228F">
      <w:pPr>
        <w:tabs>
          <w:tab w:val="center" w:pos="7001"/>
          <w:tab w:val="left" w:pos="12750"/>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ab/>
        <w:t>(MEMUR)</w:t>
      </w:r>
      <w:r w:rsidRPr="0012228F">
        <w:rPr>
          <w:rFonts w:ascii="Times New Roman" w:eastAsia="MS Mincho" w:hAnsi="Times New Roman" w:cs="Times New Roman"/>
          <w:b/>
          <w:sz w:val="16"/>
          <w:szCs w:val="16"/>
          <w:lang w:eastAsia="ja-JP"/>
        </w:rPr>
        <w:tab/>
      </w:r>
      <w:r w:rsidRPr="0012228F">
        <w:rPr>
          <w:rFonts w:ascii="Times New Roman" w:eastAsia="MS Mincho" w:hAnsi="Times New Roman" w:cs="Times New Roman"/>
          <w:sz w:val="16"/>
          <w:szCs w:val="16"/>
          <w:lang w:eastAsia="ja-JP"/>
        </w:rPr>
        <w:t>SAYFA: 3</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0" w:type="auto"/>
        <w:tblInd w:w="-644" w:type="dxa"/>
        <w:tblCellMar>
          <w:left w:w="70" w:type="dxa"/>
          <w:right w:w="70" w:type="dxa"/>
        </w:tblCellMar>
        <w:tblLook w:val="0000" w:firstRow="0" w:lastRow="0" w:firstColumn="0" w:lastColumn="0" w:noHBand="0" w:noVBand="0"/>
      </w:tblPr>
      <w:tblGrid>
        <w:gridCol w:w="1674"/>
        <w:gridCol w:w="594"/>
        <w:gridCol w:w="2971"/>
        <w:gridCol w:w="256"/>
        <w:gridCol w:w="247"/>
        <w:gridCol w:w="256"/>
        <w:gridCol w:w="247"/>
        <w:gridCol w:w="256"/>
        <w:gridCol w:w="247"/>
        <w:gridCol w:w="256"/>
        <w:gridCol w:w="247"/>
        <w:gridCol w:w="256"/>
        <w:gridCol w:w="247"/>
        <w:gridCol w:w="256"/>
        <w:gridCol w:w="247"/>
        <w:gridCol w:w="256"/>
        <w:gridCol w:w="247"/>
        <w:gridCol w:w="256"/>
        <w:gridCol w:w="247"/>
        <w:gridCol w:w="256"/>
        <w:gridCol w:w="247"/>
        <w:gridCol w:w="319"/>
        <w:gridCol w:w="308"/>
        <w:gridCol w:w="320"/>
        <w:gridCol w:w="308"/>
        <w:gridCol w:w="320"/>
        <w:gridCol w:w="308"/>
        <w:gridCol w:w="300"/>
        <w:gridCol w:w="124"/>
        <w:gridCol w:w="124"/>
        <w:gridCol w:w="585"/>
        <w:gridCol w:w="124"/>
        <w:gridCol w:w="124"/>
        <w:gridCol w:w="452"/>
        <w:gridCol w:w="124"/>
        <w:gridCol w:w="124"/>
        <w:gridCol w:w="260"/>
        <w:gridCol w:w="323"/>
        <w:gridCol w:w="323"/>
      </w:tblGrid>
      <w:tr w:rsidR="0012228F" w:rsidRPr="0012228F" w:rsidTr="00274C62">
        <w:trPr>
          <w:cantSplit/>
          <w:trHeight w:val="344"/>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0" w:type="auto"/>
            <w:gridSpan w:val="2"/>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0" w:type="auto"/>
            <w:gridSpan w:val="2"/>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0" w:type="auto"/>
            <w:gridSpan w:val="19"/>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0" w:type="auto"/>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0" w:type="auto"/>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0" w:type="auto"/>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0" w:type="auto"/>
            <w:gridSpan w:val="19"/>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0" w:type="auto"/>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0" w:type="auto"/>
            <w:gridSpan w:val="2"/>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0" w:type="auto"/>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0" w:type="auto"/>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0" w:type="auto"/>
            <w:gridSpan w:val="39"/>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0" w:type="auto"/>
            <w:gridSpan w:val="39"/>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0" w:type="auto"/>
            <w:gridSpan w:val="39"/>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0" w:type="auto"/>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33"/>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0" w:type="auto"/>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0" w:type="auto"/>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0" w:type="auto"/>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0" w:type="auto"/>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0" w:type="auto"/>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0" w:type="auto"/>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0" w:type="auto"/>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0" w:type="auto"/>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0" w:type="auto"/>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18"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18"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60"/>
        </w:trPr>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11025</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Çevre koruma ve kontrol Müdürü</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1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11085</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İnsan Kaynakları ve Eğitim Müdürü</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1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4400</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Özel Kalem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11150</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Sosyal Yardım İşleri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11108</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Kırsal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11107</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Kadın ve Aile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11040</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Emlak ve İstimlak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11153</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Strateji Geliştirme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11144</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Ruhsat  ve Denetim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11055</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Gece Kondu ve Sosyal Konutlar Müdürlüğü</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0" w:type="auto"/>
            <w:gridSpan w:val="3"/>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0" w:type="auto"/>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0" w:type="auto"/>
            <w:gridSpan w:val="3"/>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70"/>
        </w:trPr>
        <w:tc>
          <w:tcPr>
            <w:tcW w:w="0" w:type="auto"/>
            <w:gridSpan w:val="3"/>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18"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18"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r>
      <w:tr w:rsidR="0012228F" w:rsidRPr="0012228F" w:rsidTr="00274C62">
        <w:trPr>
          <w:trHeight w:val="255"/>
        </w:trPr>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D:Dolu kadro sayısı :1</w:t>
            </w: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0B: Boş kadro sayısı :9</w:t>
            </w: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0" w:type="auto"/>
            <w:gridSpan w:val="8"/>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:10</w:t>
            </w:r>
          </w:p>
          <w:p w:rsidR="0012228F" w:rsidRPr="0012228F" w:rsidRDefault="0012228F" w:rsidP="0012228F">
            <w:pPr>
              <w:spacing w:after="0" w:line="240" w:lineRule="auto"/>
              <w:rPr>
                <w:rFonts w:ascii="Times New Roman" w:eastAsia="MS Mincho" w:hAnsi="Times New Roman" w:cs="Times New Roman"/>
                <w:b/>
                <w:bCs/>
                <w:sz w:val="16"/>
                <w:szCs w:val="16"/>
                <w:lang w:eastAsia="ja-JP"/>
              </w:rPr>
            </w:pPr>
          </w:p>
          <w:p w:rsidR="0012228F" w:rsidRPr="0012228F" w:rsidRDefault="0012228F" w:rsidP="0012228F">
            <w:pPr>
              <w:spacing w:after="0" w:line="240" w:lineRule="auto"/>
              <w:rPr>
                <w:rFonts w:ascii="Times New Roman" w:eastAsia="MS Mincho" w:hAnsi="Times New Roman" w:cs="Times New Roman"/>
                <w:b/>
                <w:bCs/>
                <w:sz w:val="16"/>
                <w:szCs w:val="16"/>
                <w:lang w:eastAsia="ja-JP"/>
              </w:rPr>
            </w:pPr>
          </w:p>
          <w:p w:rsidR="0012228F" w:rsidRPr="0012228F" w:rsidRDefault="0012228F" w:rsidP="0012228F">
            <w:pPr>
              <w:spacing w:after="0" w:line="240" w:lineRule="auto"/>
              <w:rPr>
                <w:rFonts w:ascii="Times New Roman" w:eastAsia="MS Mincho" w:hAnsi="Times New Roman" w:cs="Times New Roman"/>
                <w:b/>
                <w:bCs/>
                <w:sz w:val="16"/>
                <w:szCs w:val="16"/>
                <w:lang w:eastAsia="ja-JP"/>
              </w:rPr>
            </w:pPr>
          </w:p>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1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tabs>
          <w:tab w:val="center" w:pos="7001"/>
          <w:tab w:val="left" w:pos="12960"/>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 xml:space="preserve">                                                                                                (IV) SAYILI CETVEL: DOLU-BOŞ KADRO DURUMU</w:t>
      </w:r>
      <w:r w:rsidRPr="0012228F">
        <w:rPr>
          <w:rFonts w:ascii="Times New Roman" w:eastAsia="MS Mincho" w:hAnsi="Times New Roman" w:cs="Times New Roman"/>
          <w:b/>
          <w:sz w:val="16"/>
          <w:szCs w:val="16"/>
          <w:lang w:eastAsia="ja-JP"/>
        </w:rPr>
        <w:tab/>
        <w:t xml:space="preserve"> SAYFA:4</w:t>
      </w: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(MEMUR)</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42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6175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Uzman</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r>
      <w:tr w:rsidR="0012228F" w:rsidRPr="0012228F" w:rsidTr="00274C62">
        <w:trPr>
          <w:trHeight w:val="42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3275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Müfettiş</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6188</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Mali Hizmetler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3390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Müfettiş Yardımcısı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6285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Mali Hizmetler Uzman yardımcısı</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6835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Şef</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22</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7575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Ambar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7525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Ayniyat Saymanı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7580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Ayniyat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47</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51</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4</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47</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lastRenderedPageBreak/>
              <w:t>T: Toplam kadro sayısı : 51</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24"/>
          <w:szCs w:val="24"/>
          <w:lang w:eastAsia="ja-JP"/>
        </w:rPr>
      </w:pPr>
      <w:r w:rsidRPr="0012228F">
        <w:rPr>
          <w:rFonts w:ascii="Times New Roman" w:eastAsia="MS Mincho" w:hAnsi="Times New Roman" w:cs="Times New Roman"/>
          <w:sz w:val="24"/>
          <w:szCs w:val="24"/>
          <w:lang w:eastAsia="ja-JP"/>
        </w:rPr>
        <w:t xml:space="preserve">                                                                                 </w:t>
      </w: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sz w:val="24"/>
          <w:szCs w:val="24"/>
          <w:lang w:eastAsia="ja-JP"/>
        </w:rPr>
        <w:t xml:space="preserve">                                                                                </w:t>
      </w:r>
      <w:r w:rsidRPr="0012228F">
        <w:rPr>
          <w:rFonts w:ascii="Times New Roman" w:eastAsia="MS Mincho" w:hAnsi="Times New Roman" w:cs="Times New Roman"/>
          <w:b/>
          <w:sz w:val="16"/>
          <w:szCs w:val="16"/>
          <w:lang w:eastAsia="ja-JP"/>
        </w:rPr>
        <w:t>(IV) SAYILI CETVEL: DOLU-BOŞ KADRO DURUMU</w:t>
      </w:r>
    </w:p>
    <w:p w:rsidR="0012228F" w:rsidRPr="0012228F" w:rsidRDefault="0012228F" w:rsidP="0012228F">
      <w:pPr>
        <w:tabs>
          <w:tab w:val="center" w:pos="7001"/>
          <w:tab w:val="left" w:pos="12750"/>
        </w:tabs>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sz w:val="16"/>
          <w:szCs w:val="16"/>
          <w:lang w:eastAsia="ja-JP"/>
        </w:rPr>
        <w:tab/>
        <w:t>(MEMUR)</w:t>
      </w:r>
      <w:r w:rsidRPr="0012228F">
        <w:rPr>
          <w:rFonts w:ascii="Times New Roman" w:eastAsia="MS Mincho" w:hAnsi="Times New Roman" w:cs="Times New Roman"/>
          <w:b/>
          <w:sz w:val="16"/>
          <w:szCs w:val="16"/>
          <w:lang w:eastAsia="ja-JP"/>
        </w:rPr>
        <w:tab/>
      </w:r>
      <w:r w:rsidRPr="0012228F">
        <w:rPr>
          <w:rFonts w:ascii="Times New Roman" w:eastAsia="MS Mincho" w:hAnsi="Times New Roman" w:cs="Times New Roman"/>
          <w:sz w:val="16"/>
          <w:szCs w:val="16"/>
          <w:lang w:eastAsia="ja-JP"/>
        </w:rPr>
        <w:t>SAYFA:5</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282"/>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6515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Kameraman</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9885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Evlendirme Memuru</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7555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Memur</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19</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30</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7820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Bilgisayar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r>
      <w:tr w:rsidR="0012228F" w:rsidRPr="0012228F" w:rsidTr="00274C62">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5975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İmam</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Tercüman</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7825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Veri Hazırlama Kontrol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r>
      <w:tr w:rsidR="0012228F" w:rsidRPr="0012228F" w:rsidTr="00274C62">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Dalgıç</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Eğitmen</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25</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28</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55</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26</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:29</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55</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tabs>
          <w:tab w:val="center" w:pos="7001"/>
          <w:tab w:val="left" w:pos="12855"/>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(MEMUR)</w:t>
      </w:r>
      <w:r w:rsidRPr="0012228F">
        <w:rPr>
          <w:rFonts w:ascii="Times New Roman" w:eastAsia="MS Mincho" w:hAnsi="Times New Roman" w:cs="Times New Roman"/>
          <w:b/>
          <w:sz w:val="16"/>
          <w:szCs w:val="16"/>
          <w:lang w:eastAsia="ja-JP"/>
        </w:rPr>
        <w:tab/>
      </w:r>
      <w:r w:rsidRPr="0012228F">
        <w:rPr>
          <w:rFonts w:ascii="Times New Roman" w:eastAsia="MS Mincho" w:hAnsi="Times New Roman" w:cs="Times New Roman"/>
          <w:sz w:val="16"/>
          <w:szCs w:val="16"/>
          <w:lang w:eastAsia="ja-JP"/>
        </w:rPr>
        <w:t>SAYFA:6</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2"/>
        <w:gridCol w:w="358"/>
        <w:gridCol w:w="360"/>
        <w:gridCol w:w="360"/>
        <w:gridCol w:w="360"/>
        <w:gridCol w:w="360"/>
        <w:gridCol w:w="360"/>
        <w:gridCol w:w="360"/>
        <w:gridCol w:w="360"/>
        <w:gridCol w:w="360"/>
        <w:gridCol w:w="360"/>
        <w:gridCol w:w="360"/>
        <w:gridCol w:w="360"/>
        <w:gridCol w:w="360"/>
        <w:gridCol w:w="360"/>
        <w:gridCol w:w="356"/>
        <w:gridCol w:w="352"/>
        <w:gridCol w:w="330"/>
        <w:gridCol w:w="301"/>
        <w:gridCol w:w="385"/>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01"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5"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7615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Gişe Memuru</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9865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Belediye Trafik Memuru</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6410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Muhasebeci</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r>
      <w:tr w:rsidR="0012228F" w:rsidRPr="0012228F" w:rsidTr="00274C62">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7950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Şoför</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7785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Tahsildar</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7815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Veznedar</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01"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6270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Sivil Savunma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8"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01"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38</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9</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93"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29</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38</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r w:rsidRPr="0012228F">
        <w:rPr>
          <w:rFonts w:ascii="Times New Roman" w:eastAsia="MS Mincho" w:hAnsi="Times New Roman" w:cs="Times New Roman"/>
          <w:sz w:val="24"/>
          <w:szCs w:val="24"/>
          <w:lang w:eastAsia="ja-JP"/>
        </w:rPr>
        <w:t xml:space="preserve">                                                                             </w:t>
      </w: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24"/>
          <w:szCs w:val="24"/>
          <w:lang w:eastAsia="ja-JP"/>
        </w:rPr>
        <w:t xml:space="preserve">                                                                                           </w:t>
      </w:r>
      <w:r w:rsidRPr="0012228F">
        <w:rPr>
          <w:rFonts w:ascii="Times New Roman" w:eastAsia="MS Mincho" w:hAnsi="Times New Roman" w:cs="Times New Roman"/>
          <w:b/>
          <w:sz w:val="16"/>
          <w:szCs w:val="16"/>
          <w:lang w:eastAsia="ja-JP"/>
        </w:rPr>
        <w:t xml:space="preserve">  (IV) SAYILI CETVEL: DOLU-BOŞ KADRO DURUMU                                                                                        </w:t>
      </w:r>
      <w:r w:rsidRPr="0012228F">
        <w:rPr>
          <w:rFonts w:ascii="Times New Roman" w:eastAsia="MS Mincho" w:hAnsi="Times New Roman" w:cs="Times New Roman"/>
          <w:sz w:val="16"/>
          <w:szCs w:val="16"/>
          <w:lang w:eastAsia="ja-JP"/>
        </w:rPr>
        <w:t>SAYFA:7</w:t>
      </w: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(MEMUR)</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474"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534"/>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874"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434"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434"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347"/>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434"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474"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474"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474"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272" w:type="dxa"/>
            <w:gridSpan w:val="3"/>
            <w:tcBorders>
              <w:top w:val="single" w:sz="8" w:space="0" w:color="auto"/>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272" w:type="dxa"/>
            <w:gridSpan w:val="3"/>
            <w:tcBorders>
              <w:top w:val="single" w:sz="4" w:space="0" w:color="auto"/>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534"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13010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Zabıta Amiri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r>
      <w:tr w:rsidR="0012228F" w:rsidRPr="0012228F" w:rsidTr="00274C62">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Zabıta Komiseri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9950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Zabıta memuru</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24</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60</w:t>
            </w:r>
          </w:p>
        </w:tc>
        <w:tc>
          <w:tcPr>
            <w:tcW w:w="534"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A.H.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Avukat</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19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8505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Mimar</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Ölçü ve Ayar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Ekonomist</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8594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Ev Ekonomisti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İstatistikçi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b/>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123"/>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b/>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24</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99</w:t>
            </w:r>
          </w:p>
        </w:tc>
        <w:tc>
          <w:tcPr>
            <w:tcW w:w="534"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123</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24</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99</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:123</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lastRenderedPageBreak/>
        <w:t xml:space="preserve">                                                                                                           </w:t>
      </w:r>
    </w:p>
    <w:p w:rsidR="0012228F" w:rsidRPr="0012228F" w:rsidRDefault="0012228F" w:rsidP="0012228F">
      <w:pPr>
        <w:spacing w:after="0" w:line="240" w:lineRule="auto"/>
        <w:rPr>
          <w:rFonts w:ascii="Times New Roman" w:eastAsia="MS Mincho" w:hAnsi="Times New Roman" w:cs="Times New Roman"/>
          <w:b/>
          <w:sz w:val="16"/>
          <w:szCs w:val="16"/>
          <w:lang w:eastAsia="ja-JP"/>
        </w:rPr>
      </w:pPr>
    </w:p>
    <w:p w:rsidR="0012228F" w:rsidRPr="0012228F" w:rsidRDefault="0012228F" w:rsidP="0012228F">
      <w:pPr>
        <w:spacing w:after="0" w:line="240" w:lineRule="auto"/>
        <w:rPr>
          <w:rFonts w:ascii="Times New Roman" w:eastAsia="MS Mincho" w:hAnsi="Times New Roman" w:cs="Times New Roman"/>
          <w:b/>
          <w:sz w:val="16"/>
          <w:szCs w:val="16"/>
          <w:lang w:eastAsia="ja-JP"/>
        </w:rPr>
      </w:pPr>
    </w:p>
    <w:p w:rsidR="0012228F" w:rsidRPr="0012228F" w:rsidRDefault="0012228F" w:rsidP="0012228F">
      <w:pPr>
        <w:spacing w:after="0" w:line="240" w:lineRule="auto"/>
        <w:rPr>
          <w:rFonts w:ascii="Times New Roman" w:eastAsia="MS Mincho" w:hAnsi="Times New Roman" w:cs="Times New Roman"/>
          <w:b/>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sz w:val="16"/>
          <w:szCs w:val="16"/>
          <w:lang w:eastAsia="ja-JP"/>
        </w:rPr>
        <w:t xml:space="preserve">                                                                                                                                  (IV) SAYILI CETVEL: DOLU-BOŞ KADRO DURUMU                                                                                 </w:t>
      </w:r>
      <w:r w:rsidRPr="0012228F">
        <w:rPr>
          <w:rFonts w:ascii="Times New Roman" w:eastAsia="MS Mincho" w:hAnsi="Times New Roman" w:cs="Times New Roman"/>
          <w:sz w:val="16"/>
          <w:szCs w:val="16"/>
          <w:lang w:eastAsia="ja-JP"/>
        </w:rPr>
        <w:t>SAYFA:8</w:t>
      </w: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(MEMUR)</w:t>
      </w: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8500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Mühendis</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20</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8540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Jeolog</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Şehir Plancısı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13500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Peyzaj Mimarı</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8780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Grafiker</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8750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Tekniker</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r>
      <w:tr w:rsidR="0012228F" w:rsidRPr="0012228F" w:rsidTr="00274C62">
        <w:trPr>
          <w:trHeight w:val="18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8790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Teknisyen</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r>
      <w:tr w:rsidR="0012228F" w:rsidRPr="0012228F" w:rsidTr="00274C62">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Matematikçi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8560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Fizikçi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6495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Sosyolog</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6</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25</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28</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53</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25</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28</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53</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(IV) SAYILI CETVEL: DOLU-BOŞ KADRO DURUMU</w:t>
      </w:r>
    </w:p>
    <w:p w:rsidR="0012228F" w:rsidRPr="0012228F" w:rsidRDefault="0012228F" w:rsidP="0012228F">
      <w:pPr>
        <w:tabs>
          <w:tab w:val="center" w:pos="7001"/>
          <w:tab w:val="left" w:pos="13125"/>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ab/>
        <w:t>(MEMUR)</w:t>
      </w:r>
      <w:r w:rsidRPr="0012228F">
        <w:rPr>
          <w:rFonts w:ascii="Times New Roman" w:eastAsia="MS Mincho" w:hAnsi="Times New Roman" w:cs="Times New Roman"/>
          <w:b/>
          <w:sz w:val="16"/>
          <w:szCs w:val="16"/>
          <w:lang w:eastAsia="ja-JP"/>
        </w:rPr>
        <w:tab/>
        <w:t>SAYFA:9</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8430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Laborant</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21"/>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8400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Hemşire</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Sağlık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8424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Sağlık Teknikeri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r>
      <w:tr w:rsidR="0012228F" w:rsidRPr="0012228F" w:rsidTr="00274C62">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Sağlık Teknisyeni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8110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Tabip</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8130</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Veteriner Hekim</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9455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Bahçıvan</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r>
      <w:tr w:rsidR="0012228F" w:rsidRPr="0012228F" w:rsidTr="00274C62">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9475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Gassal</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24</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26</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:2</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:24</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sayısı : 26</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tabs>
          <w:tab w:val="center" w:pos="7001"/>
          <w:tab w:val="left" w:pos="12360"/>
        </w:tabs>
        <w:spacing w:after="0" w:line="240" w:lineRule="auto"/>
        <w:rPr>
          <w:rFonts w:ascii="Times New Roman" w:eastAsia="MS Mincho" w:hAnsi="Times New Roman" w:cs="Times New Roman"/>
          <w:b/>
          <w:sz w:val="16"/>
          <w:szCs w:val="16"/>
          <w:lang w:eastAsia="ja-JP"/>
        </w:rPr>
      </w:pPr>
    </w:p>
    <w:p w:rsidR="0012228F" w:rsidRPr="0012228F" w:rsidRDefault="0012228F" w:rsidP="0012228F">
      <w:pPr>
        <w:tabs>
          <w:tab w:val="center" w:pos="7001"/>
          <w:tab w:val="left" w:pos="12360"/>
        </w:tabs>
        <w:spacing w:after="0" w:line="240" w:lineRule="auto"/>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ab/>
        <w:t>(IV) SAYILI CETVEL: DOLU-BOŞ KADRO DURUMU</w:t>
      </w:r>
      <w:r w:rsidRPr="0012228F">
        <w:rPr>
          <w:rFonts w:ascii="Times New Roman" w:eastAsia="MS Mincho" w:hAnsi="Times New Roman" w:cs="Times New Roman"/>
          <w:b/>
          <w:sz w:val="16"/>
          <w:szCs w:val="16"/>
          <w:lang w:eastAsia="ja-JP"/>
        </w:rPr>
        <w:tab/>
        <w:t>SAYFA:   10</w:t>
      </w:r>
    </w:p>
    <w:p w:rsidR="0012228F" w:rsidRPr="0012228F" w:rsidRDefault="0012228F" w:rsidP="0012228F">
      <w:pPr>
        <w:spacing w:after="0" w:line="240" w:lineRule="auto"/>
        <w:jc w:val="center"/>
        <w:rPr>
          <w:rFonts w:ascii="Times New Roman" w:eastAsia="MS Mincho" w:hAnsi="Times New Roman" w:cs="Times New Roman"/>
          <w:b/>
          <w:sz w:val="16"/>
          <w:szCs w:val="16"/>
          <w:lang w:eastAsia="ja-JP"/>
        </w:rPr>
      </w:pPr>
      <w:r w:rsidRPr="0012228F">
        <w:rPr>
          <w:rFonts w:ascii="Times New Roman" w:eastAsia="MS Mincho" w:hAnsi="Times New Roman" w:cs="Times New Roman"/>
          <w:b/>
          <w:sz w:val="16"/>
          <w:szCs w:val="16"/>
          <w:lang w:eastAsia="ja-JP"/>
        </w:rPr>
        <w:t>(MEMUR)</w:t>
      </w:r>
    </w:p>
    <w:p w:rsidR="0012228F" w:rsidRPr="0012228F" w:rsidRDefault="0012228F" w:rsidP="0012228F">
      <w:pPr>
        <w:spacing w:after="0" w:line="240" w:lineRule="auto"/>
        <w:rPr>
          <w:rFonts w:ascii="Times New Roman" w:eastAsia="MS Mincho" w:hAnsi="Times New Roman" w:cs="Times New Roman"/>
          <w:sz w:val="16"/>
          <w:szCs w:val="16"/>
          <w:lang w:eastAsia="ja-JP"/>
        </w:rPr>
      </w:pPr>
    </w:p>
    <w:p w:rsidR="0012228F" w:rsidRPr="0012228F" w:rsidRDefault="0012228F" w:rsidP="0012228F">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12228F" w:rsidRPr="0012228F" w:rsidTr="00274C62">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KADRO</w:t>
            </w:r>
          </w:p>
        </w:tc>
      </w:tr>
      <w:tr w:rsidR="0012228F" w:rsidRPr="0012228F" w:rsidTr="00274C62">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w:t>
            </w:r>
          </w:p>
        </w:tc>
      </w:tr>
      <w:tr w:rsidR="0012228F" w:rsidRPr="0012228F" w:rsidTr="00274C62">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20"/>
                <w:szCs w:val="20"/>
                <w:lang w:eastAsia="ja-JP"/>
              </w:rPr>
            </w:pPr>
            <w:r w:rsidRPr="0012228F">
              <w:rPr>
                <w:rFonts w:ascii="Times New Roman" w:eastAsia="MS Mincho" w:hAnsi="Times New Roman" w:cs="Times New Roman"/>
                <w:sz w:val="20"/>
                <w:szCs w:val="20"/>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390</w:t>
            </w:r>
          </w:p>
        </w:tc>
      </w:tr>
      <w:tr w:rsidR="0012228F" w:rsidRPr="0012228F" w:rsidTr="00274C62">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30"/>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MEMUR KADRO CETVELİ</w:t>
            </w:r>
          </w:p>
        </w:tc>
      </w:tr>
      <w:tr w:rsidR="0012228F" w:rsidRPr="0012228F" w:rsidTr="00274C62">
        <w:trPr>
          <w:cantSplit/>
          <w:trHeight w:val="230"/>
        </w:trPr>
        <w:tc>
          <w:tcPr>
            <w:tcW w:w="15300" w:type="dxa"/>
            <w:gridSpan w:val="43"/>
            <w:vMerge/>
            <w:tcBorders>
              <w:top w:val="nil"/>
              <w:left w:val="single" w:sz="4" w:space="0" w:color="FFFFFF"/>
              <w:bottom w:val="single" w:sz="4" w:space="0" w:color="000000"/>
              <w:right w:val="single" w:sz="4" w:space="0" w:color="FFFFFF"/>
            </w:tcBorders>
            <w:vAlign w:val="center"/>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p>
        </w:tc>
      </w:tr>
      <w:tr w:rsidR="0012228F" w:rsidRPr="0012228F" w:rsidTr="00274C62">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MEVCUT MEMUR KADROSUNUN</w:t>
            </w:r>
          </w:p>
        </w:tc>
      </w:tr>
      <w:tr w:rsidR="0012228F" w:rsidRPr="0012228F" w:rsidTr="00274C62">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w:t>
            </w:r>
          </w:p>
        </w:tc>
      </w:tr>
      <w:tr w:rsidR="0012228F" w:rsidRPr="0012228F" w:rsidTr="00274C62">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TOPLAMI</w:t>
            </w:r>
          </w:p>
        </w:tc>
      </w:tr>
      <w:tr w:rsidR="0012228F" w:rsidRPr="0012228F" w:rsidTr="00274C62">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12228F" w:rsidRPr="0012228F" w:rsidRDefault="0012228F" w:rsidP="0012228F">
            <w:pPr>
              <w:spacing w:after="0" w:line="240" w:lineRule="auto"/>
              <w:jc w:val="center"/>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T</w:t>
            </w:r>
          </w:p>
        </w:tc>
      </w:tr>
      <w:tr w:rsidR="0012228F" w:rsidRPr="0012228F" w:rsidTr="00274C62">
        <w:trPr>
          <w:trHeight w:val="360"/>
        </w:trPr>
        <w:tc>
          <w:tcPr>
            <w:tcW w:w="894"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9465</w:t>
            </w:r>
          </w:p>
        </w:tc>
        <w:tc>
          <w:tcPr>
            <w:tcW w:w="72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Y.H.</w:t>
            </w:r>
          </w:p>
        </w:tc>
        <w:tc>
          <w:tcPr>
            <w:tcW w:w="198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Bekçi</w:t>
            </w:r>
          </w:p>
        </w:tc>
        <w:tc>
          <w:tcPr>
            <w:tcW w:w="358"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c>
          <w:tcPr>
            <w:tcW w:w="360" w:type="dxa"/>
            <w:tcBorders>
              <w:top w:val="nil"/>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12</w:t>
            </w:r>
          </w:p>
        </w:tc>
      </w:tr>
      <w:tr w:rsidR="0012228F" w:rsidRPr="0012228F" w:rsidTr="00274C62">
        <w:trPr>
          <w:trHeight w:val="300"/>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9890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Hayvan Kesicisi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trHeight w:val="366"/>
        </w:trPr>
        <w:tc>
          <w:tcPr>
            <w:tcW w:w="894"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9435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Kaloriferci</w:t>
            </w:r>
          </w:p>
        </w:tc>
        <w:tc>
          <w:tcPr>
            <w:tcW w:w="358"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r>
      <w:tr w:rsidR="0012228F" w:rsidRPr="0012228F" w:rsidTr="00274C62">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KURUM TOPLAMI</w:t>
            </w:r>
          </w:p>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255"/>
        </w:trPr>
        <w:tc>
          <w:tcPr>
            <w:tcW w:w="3594" w:type="dxa"/>
            <w:gridSpan w:val="5"/>
            <w:vMerge/>
            <w:tcBorders>
              <w:left w:val="single" w:sz="8" w:space="0" w:color="auto"/>
              <w:right w:val="single" w:sz="4" w:space="0" w:color="000000"/>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3</w:t>
            </w: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2</w:t>
            </w: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8" w:space="0" w:color="auto"/>
              <w:right w:val="nil"/>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16</w:t>
            </w:r>
          </w:p>
        </w:tc>
        <w:tc>
          <w:tcPr>
            <w:tcW w:w="360" w:type="dxa"/>
            <w:tcBorders>
              <w:top w:val="single" w:sz="4" w:space="0" w:color="FFFFFF"/>
              <w:left w:val="single" w:sz="4" w:space="0" w:color="auto"/>
              <w:bottom w:val="single" w:sz="8" w:space="0" w:color="auto"/>
              <w:right w:val="single" w:sz="8" w:space="0" w:color="auto"/>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r w:rsidRPr="0012228F">
              <w:rPr>
                <w:rFonts w:ascii="Times New Roman" w:eastAsia="MS Mincho" w:hAnsi="Times New Roman" w:cs="Times New Roman"/>
                <w:sz w:val="16"/>
                <w:szCs w:val="16"/>
                <w:lang w:eastAsia="ja-JP"/>
              </w:rPr>
              <w:t>16</w:t>
            </w:r>
          </w:p>
        </w:tc>
      </w:tr>
      <w:tr w:rsidR="0012228F" w:rsidRPr="0012228F" w:rsidTr="00274C62">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D: Dolu kadro sayısı : 0</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12228F" w:rsidRPr="0012228F" w:rsidRDefault="0012228F" w:rsidP="0012228F">
            <w:pPr>
              <w:spacing w:after="0" w:line="240" w:lineRule="auto"/>
              <w:jc w:val="center"/>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B: Boş kadro sayısı : 16</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r w:rsidR="0012228F" w:rsidRPr="0012228F" w:rsidTr="00274C62">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b/>
                <w:bCs/>
                <w:sz w:val="16"/>
                <w:szCs w:val="16"/>
                <w:lang w:eastAsia="ja-JP"/>
              </w:rPr>
            </w:pPr>
            <w:r w:rsidRPr="0012228F">
              <w:rPr>
                <w:rFonts w:ascii="Times New Roman" w:eastAsia="MS Mincho" w:hAnsi="Times New Roman" w:cs="Times New Roman"/>
                <w:b/>
                <w:bCs/>
                <w:sz w:val="16"/>
                <w:szCs w:val="16"/>
                <w:lang w:eastAsia="ja-JP"/>
              </w:rPr>
              <w:t>T: Toplam kadro sayıs :16</w:t>
            </w:r>
          </w:p>
        </w:tc>
        <w:tc>
          <w:tcPr>
            <w:tcW w:w="358"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12228F" w:rsidRPr="0012228F" w:rsidRDefault="0012228F" w:rsidP="0012228F">
            <w:pPr>
              <w:spacing w:after="0" w:line="240" w:lineRule="auto"/>
              <w:rPr>
                <w:rFonts w:ascii="Times New Roman" w:eastAsia="MS Mincho" w:hAnsi="Times New Roman" w:cs="Times New Roman"/>
                <w:sz w:val="16"/>
                <w:szCs w:val="16"/>
                <w:lang w:eastAsia="ja-JP"/>
              </w:rPr>
            </w:pPr>
          </w:p>
        </w:tc>
      </w:tr>
    </w:tbl>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tabs>
          <w:tab w:val="left" w:pos="1800"/>
        </w:tabs>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spacing w:after="0" w:line="240" w:lineRule="auto"/>
        <w:rPr>
          <w:rFonts w:ascii="Times New Roman" w:eastAsia="MS Mincho" w:hAnsi="Times New Roman" w:cs="Times New Roman"/>
          <w:sz w:val="24"/>
          <w:szCs w:val="24"/>
          <w:lang w:eastAsia="ja-JP"/>
        </w:rPr>
      </w:pPr>
    </w:p>
    <w:p w:rsidR="0012228F" w:rsidRPr="0012228F" w:rsidRDefault="0012228F" w:rsidP="0012228F">
      <w:pPr>
        <w:tabs>
          <w:tab w:val="left" w:pos="3555"/>
        </w:tabs>
        <w:spacing w:after="0" w:line="240" w:lineRule="auto"/>
        <w:rPr>
          <w:rFonts w:ascii="Times New Roman" w:eastAsia="MS Mincho" w:hAnsi="Times New Roman" w:cs="Times New Roman"/>
          <w:sz w:val="24"/>
          <w:szCs w:val="24"/>
          <w:lang w:eastAsia="ja-JP"/>
        </w:rPr>
        <w:sectPr w:rsidR="0012228F" w:rsidRPr="0012228F" w:rsidSect="00331F1C">
          <w:pgSz w:w="16838" w:h="11906" w:orient="landscape"/>
          <w:pgMar w:top="1134" w:right="1418" w:bottom="1134" w:left="1418" w:header="709" w:footer="709" w:gutter="0"/>
          <w:cols w:space="708"/>
          <w:docGrid w:linePitch="360"/>
        </w:sectPr>
      </w:pPr>
    </w:p>
    <w:p w:rsidR="0012228F" w:rsidRPr="0012228F" w:rsidRDefault="0012228F" w:rsidP="0012228F">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r w:rsidRPr="0012228F">
        <w:rPr>
          <w:rFonts w:ascii="Times New Roman" w:eastAsia="Times New Roman" w:hAnsi="Times New Roman" w:cs="Times New Roman"/>
          <w:bCs/>
          <w:sz w:val="28"/>
          <w:szCs w:val="28"/>
          <w:lang w:eastAsia="tr-TR"/>
        </w:rPr>
        <w:lastRenderedPageBreak/>
        <w:t xml:space="preserve">     Gündem Maddesiyle ilgili olarak meclis üyelerine söz isteyen olup olmadığı soruldu.</w:t>
      </w: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sz w:val="28"/>
          <w:szCs w:val="28"/>
          <w:lang w:val="en-US" w:eastAsia="ja-JP"/>
        </w:rPr>
        <w:t>Meclis Üyesi Seviç İZOL ÖZİPEK söz alarak Norm kadro cetvellerinin niçin meclis gündemine alındığı ve hangi kadroların iptal, hangi kadroların istendiğinin açıklanmasını söyledi.</w:t>
      </w: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sz w:val="28"/>
          <w:szCs w:val="28"/>
          <w:lang w:val="en-US" w:eastAsia="ja-JP"/>
        </w:rPr>
        <w:t>Meclis Başkan Vekili Hamdi HATİPOĞLU söz alarak “norm kadroların güncelenmesinin nedeni bir personelimizin vefat etmesi, bir personelimiz tayinin çıkması ve boş bulunan belediye başkan yardımcısı kadrosuna atamanın yapılması deniyle Norm kadronun güncelenmesinin yasal zorunluktan kaynaklanması nedeniyle Siverek Belediyesi norm kadro cetvellerinin belediye meclisince onaylanması gerektiğini söyledi.</w:t>
      </w:r>
    </w:p>
    <w:p w:rsidR="0012228F" w:rsidRPr="0012228F" w:rsidRDefault="0012228F" w:rsidP="0012228F">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sz w:val="28"/>
          <w:szCs w:val="28"/>
          <w:lang w:val="en-US" w:eastAsia="ja-JP"/>
        </w:rPr>
        <w:t xml:space="preserve">Ak Parti Meclis Üyesi M.Hanifi GÜNEŞ söz alarak “ Norm Kadro ve Tasnif Cetvellleri düzenlemeleri yapılırken, “AK PARTİ” Adalet ilkesi hassasiyeti gözetmeksizin kişilerin bilgi, beceri ve kalifiye vasıflarına bakılmaksızın;Partime ve Partimin dünya görüşüne ters düşecek kişilerin birimlere ve birim müdürlüklerine atanması ve görev yeri değişikliği gerçekleştirdiğinden dolayı Adalet ve Kalkınma ilkesi hasssasiyetimden dolayı red ediyorum” dedi. </w:t>
      </w:r>
    </w:p>
    <w:p w:rsidR="0012228F" w:rsidRPr="0012228F" w:rsidRDefault="0012228F" w:rsidP="0012228F">
      <w:pPr>
        <w:spacing w:after="0" w:line="240" w:lineRule="auto"/>
        <w:jc w:val="both"/>
        <w:rPr>
          <w:rFonts w:ascii="Times New Roman" w:eastAsia="MS Mincho" w:hAnsi="Times New Roman" w:cs="Times New Roman"/>
          <w:sz w:val="28"/>
          <w:szCs w:val="28"/>
          <w:lang w:val="en-US" w:eastAsia="ja-JP"/>
        </w:rPr>
      </w:pPr>
      <w:r w:rsidRPr="0012228F">
        <w:rPr>
          <w:rFonts w:ascii="Times New Roman" w:eastAsia="MS Mincho" w:hAnsi="Times New Roman" w:cs="Times New Roman"/>
          <w:sz w:val="28"/>
          <w:szCs w:val="28"/>
          <w:lang w:val="en-US" w:eastAsia="ja-JP"/>
        </w:rPr>
        <w:t xml:space="preserve"> Başka Söz alamak isyen olmadığından gündem maddesi meclis üyelerinin oylarına sunuldu.</w:t>
      </w:r>
    </w:p>
    <w:p w:rsidR="0012228F" w:rsidRPr="0012228F" w:rsidRDefault="0012228F" w:rsidP="0012228F">
      <w:pPr>
        <w:autoSpaceDE w:val="0"/>
        <w:autoSpaceDN w:val="0"/>
        <w:adjustRightInd w:val="0"/>
        <w:spacing w:after="200" w:line="276" w:lineRule="auto"/>
        <w:jc w:val="both"/>
        <w:rPr>
          <w:rFonts w:ascii="Times New Roman TUR" w:eastAsia="MS Mincho" w:hAnsi="Times New Roman TUR" w:cs="Times New Roman TUR"/>
          <w:sz w:val="28"/>
          <w:szCs w:val="28"/>
          <w:lang w:eastAsia="ja-JP"/>
        </w:rPr>
      </w:pPr>
      <w:r w:rsidRPr="0012228F">
        <w:rPr>
          <w:rFonts w:ascii="Times New Roman TUR" w:eastAsia="MS Mincho" w:hAnsi="Times New Roman TUR" w:cs="Times New Roman TUR"/>
          <w:sz w:val="28"/>
          <w:szCs w:val="28"/>
          <w:lang w:eastAsia="ja-JP"/>
        </w:rPr>
        <w:t xml:space="preserve">      İsim okunmak suretiyle yapılan açık oylamada;</w:t>
      </w:r>
      <w:r w:rsidRPr="0012228F">
        <w:rPr>
          <w:rFonts w:ascii="Times New Roman" w:eastAsia="MS Mincho" w:hAnsi="Times New Roman" w:cs="Times New Roman"/>
          <w:bCs/>
          <w:sz w:val="28"/>
          <w:szCs w:val="28"/>
          <w:lang w:val="en-US" w:eastAsia="ja-JP"/>
        </w:rPr>
        <w:t xml:space="preserve"> Celal AKIL</w:t>
      </w:r>
      <w:r w:rsidRPr="0012228F">
        <w:rPr>
          <w:rFonts w:ascii="Times New Roman TUR" w:eastAsia="MS Mincho" w:hAnsi="Times New Roman TUR" w:cs="Times New Roman TUR"/>
          <w:sz w:val="28"/>
          <w:szCs w:val="28"/>
          <w:lang w:eastAsia="ja-JP"/>
        </w:rPr>
        <w:t>, Ramazan BAYLAN, Hamdi HATİPOĞLU, Nezahat YEĞİN, Hasan BAYDİLLİ, Hacı Ahmet ÖNCÜL, Murat ADKOŞU, Rüstem KARALI, Eyyüp ÇINAR, Mehmet DURDURGA, Selahattin İLHAN, Nurettin BOZDAĞ, Cumali BAYRAM, Murat TAMSES, Bekir GÜMÜŞTAŞ, Hüseyin AKER, Ahmet YAVUZER, Sevinç İZOL ÖZİPEK, Berivan ÇETİNER, Ali SOLAK, Ali GÖYÜNCÜ ve Akil GÜLBEDEN’in</w:t>
      </w:r>
      <w:r w:rsidRPr="0012228F">
        <w:rPr>
          <w:rFonts w:ascii="Times New Roman" w:eastAsia="MS Mincho" w:hAnsi="Times New Roman" w:cs="Times New Roman"/>
          <w:bCs/>
          <w:sz w:val="28"/>
          <w:szCs w:val="28"/>
          <w:lang w:val="en-US" w:eastAsia="ja-JP"/>
        </w:rPr>
        <w:t xml:space="preserve"> </w:t>
      </w:r>
      <w:r w:rsidRPr="0012228F">
        <w:rPr>
          <w:rFonts w:ascii="Times New Roman TUR" w:eastAsia="MS Mincho" w:hAnsi="Times New Roman TUR" w:cs="Times New Roman TUR"/>
          <w:sz w:val="28"/>
          <w:szCs w:val="28"/>
          <w:lang w:eastAsia="ja-JP"/>
        </w:rPr>
        <w:t>kabul; M.Hanifi GÜNEŞ’in red oyu kullandığı görüldü.</w:t>
      </w:r>
    </w:p>
    <w:p w:rsidR="0012228F" w:rsidRPr="0012228F" w:rsidRDefault="0012228F" w:rsidP="0012228F">
      <w:pPr>
        <w:autoSpaceDE w:val="0"/>
        <w:autoSpaceDN w:val="0"/>
        <w:adjustRightInd w:val="0"/>
        <w:spacing w:after="200" w:line="276" w:lineRule="auto"/>
        <w:jc w:val="both"/>
        <w:rPr>
          <w:rFonts w:ascii="Times New Roman TUR" w:eastAsia="MS Mincho" w:hAnsi="Times New Roman TUR" w:cs="Times New Roman TUR"/>
          <w:sz w:val="28"/>
          <w:szCs w:val="28"/>
          <w:lang w:eastAsia="ja-JP"/>
        </w:rPr>
      </w:pPr>
      <w:r w:rsidRPr="0012228F">
        <w:rPr>
          <w:rFonts w:ascii="Times New Roman TUR" w:eastAsia="MS Mincho" w:hAnsi="Times New Roman TUR" w:cs="Times New Roman TUR"/>
          <w:sz w:val="28"/>
          <w:szCs w:val="28"/>
          <w:lang w:eastAsia="ja-JP"/>
        </w:rPr>
        <w:t xml:space="preserve">   Siverek Belediyesi Norm kadro ilke ve standartlarına dair yönetmenlikle verilen tasnif cetvelleri güncellmesi oy çokluğuyla kabul edildi.</w:t>
      </w:r>
    </w:p>
    <w:p w:rsidR="0012228F" w:rsidRPr="0012228F" w:rsidRDefault="0012228F" w:rsidP="0012228F">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12228F">
        <w:rPr>
          <w:rFonts w:ascii="Times New Roman" w:eastAsia="MS Mincho" w:hAnsi="Times New Roman" w:cs="Times New Roman"/>
          <w:sz w:val="28"/>
          <w:szCs w:val="28"/>
          <w:lang w:eastAsia="ja-JP"/>
        </w:rPr>
        <w:t xml:space="preserve">     Bu hususta gerekli işlemlerin ikmali için kararın ilgili birimlere gönderilmesine karar verildi.</w:t>
      </w:r>
      <w:r>
        <w:rPr>
          <w:rFonts w:ascii="Times New Roman" w:eastAsia="MS Mincho" w:hAnsi="Times New Roman" w:cs="Times New Roman"/>
          <w:sz w:val="28"/>
          <w:szCs w:val="28"/>
          <w:lang w:eastAsia="ja-JP"/>
        </w:rPr>
        <w:t>03.02.2015</w:t>
      </w:r>
      <w:bookmarkStart w:id="0" w:name="_GoBack"/>
      <w:bookmarkEnd w:id="0"/>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Hamdi HATİPOĞLU                 Hasan BAYDİLLİ             Selahattin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Belediye Başkan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Kâtip</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Kâtip</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r w:rsidRPr="00AB2D76">
        <w:rPr>
          <w:rFonts w:ascii="Times New Roman" w:eastAsia="MS Mincho" w:hAnsi="Times New Roman" w:cs="Times New Roman"/>
          <w:sz w:val="28"/>
          <w:szCs w:val="28"/>
          <w:lang w:val="en-US" w:eastAsia="ja-JP"/>
        </w:rPr>
        <w:t>Meclis Başkan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12228F"/>
    <w:rsid w:val="004C4FF4"/>
    <w:rsid w:val="009E57A0"/>
    <w:rsid w:val="00AB2D76"/>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12228F"/>
  </w:style>
  <w:style w:type="character" w:customStyle="1" w:styleId="AltyazChar1">
    <w:name w:val="Altyazı Char1"/>
    <w:link w:val="Altyaz"/>
    <w:rsid w:val="0012228F"/>
    <w:rPr>
      <w:rFonts w:ascii="Cambria" w:eastAsia="Times New Roman" w:hAnsi="Cambria"/>
      <w:sz w:val="24"/>
      <w:szCs w:val="24"/>
    </w:rPr>
  </w:style>
  <w:style w:type="paragraph" w:styleId="Altyaz">
    <w:name w:val="Subtitle"/>
    <w:basedOn w:val="Normal"/>
    <w:next w:val="Normal"/>
    <w:link w:val="AltyazChar1"/>
    <w:qFormat/>
    <w:rsid w:val="0012228F"/>
    <w:pPr>
      <w:numPr>
        <w:ilvl w:val="1"/>
      </w:numPr>
      <w:spacing w:line="240" w:lineRule="auto"/>
    </w:pPr>
    <w:rPr>
      <w:rFonts w:ascii="Cambria" w:eastAsia="Times New Roman" w:hAnsi="Cambria"/>
      <w:sz w:val="24"/>
      <w:szCs w:val="24"/>
    </w:rPr>
  </w:style>
  <w:style w:type="character" w:customStyle="1" w:styleId="AltyazChar">
    <w:name w:val="Altyazı Char"/>
    <w:basedOn w:val="VarsaylanParagrafYazTipi"/>
    <w:rsid w:val="0012228F"/>
    <w:rPr>
      <w:rFonts w:eastAsiaTheme="minorEastAsia"/>
      <w:color w:val="5A5A5A" w:themeColor="text1" w:themeTint="A5"/>
      <w:spacing w:val="15"/>
    </w:rPr>
  </w:style>
  <w:style w:type="paragraph" w:styleId="stbilgi">
    <w:name w:val="header"/>
    <w:basedOn w:val="Normal"/>
    <w:link w:val="stbilgiChar"/>
    <w:uiPriority w:val="99"/>
    <w:unhideWhenUsed/>
    <w:rsid w:val="0012228F"/>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stbilgiChar">
    <w:name w:val="Üstbilgi Char"/>
    <w:basedOn w:val="VarsaylanParagrafYazTipi"/>
    <w:link w:val="stbilgi"/>
    <w:uiPriority w:val="99"/>
    <w:rsid w:val="0012228F"/>
    <w:rPr>
      <w:rFonts w:ascii="Times New Roman" w:eastAsia="MS Mincho" w:hAnsi="Times New Roman" w:cs="Times New Roman"/>
      <w:sz w:val="24"/>
      <w:szCs w:val="24"/>
      <w:lang w:eastAsia="ja-JP"/>
    </w:rPr>
  </w:style>
  <w:style w:type="paragraph" w:styleId="Altbilgi">
    <w:name w:val="footer"/>
    <w:basedOn w:val="Normal"/>
    <w:link w:val="AltbilgiChar"/>
    <w:unhideWhenUsed/>
    <w:rsid w:val="0012228F"/>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AltbilgiChar">
    <w:name w:val="Altbilgi Char"/>
    <w:basedOn w:val="VarsaylanParagrafYazTipi"/>
    <w:link w:val="Altbilgi"/>
    <w:rsid w:val="0012228F"/>
    <w:rPr>
      <w:rFonts w:ascii="Times New Roman" w:eastAsia="MS Mincho" w:hAnsi="Times New Roman" w:cs="Times New Roman"/>
      <w:sz w:val="24"/>
      <w:szCs w:val="24"/>
      <w:lang w:eastAsia="ja-JP"/>
    </w:rPr>
  </w:style>
  <w:style w:type="paragraph" w:styleId="BalonMetni">
    <w:name w:val="Balloon Text"/>
    <w:basedOn w:val="Normal"/>
    <w:link w:val="BalonMetniChar"/>
    <w:semiHidden/>
    <w:unhideWhenUsed/>
    <w:rsid w:val="0012228F"/>
    <w:pPr>
      <w:spacing w:after="0" w:line="240" w:lineRule="auto"/>
    </w:pPr>
    <w:rPr>
      <w:rFonts w:ascii="Segoe UI" w:eastAsia="MS Mincho" w:hAnsi="Segoe UI" w:cs="Segoe UI"/>
      <w:sz w:val="18"/>
      <w:szCs w:val="18"/>
      <w:lang w:eastAsia="ja-JP"/>
    </w:rPr>
  </w:style>
  <w:style w:type="character" w:customStyle="1" w:styleId="BalonMetniChar">
    <w:name w:val="Balon Metni Char"/>
    <w:basedOn w:val="VarsaylanParagrafYazTipi"/>
    <w:link w:val="BalonMetni"/>
    <w:semiHidden/>
    <w:rsid w:val="0012228F"/>
    <w:rPr>
      <w:rFonts w:ascii="Segoe UI" w:eastAsia="MS Mincho" w:hAnsi="Segoe UI" w:cs="Segoe UI"/>
      <w:sz w:val="18"/>
      <w:szCs w:val="18"/>
      <w:lang w:eastAsia="ja-JP"/>
    </w:rPr>
  </w:style>
  <w:style w:type="table" w:styleId="TabloKlavuzu">
    <w:name w:val="Table Grid"/>
    <w:basedOn w:val="NormalTablo"/>
    <w:uiPriority w:val="39"/>
    <w:rsid w:val="00122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qFormat/>
    <w:rsid w:val="0012228F"/>
    <w:rPr>
      <w:b/>
      <w:bCs/>
    </w:rPr>
  </w:style>
  <w:style w:type="paragraph" w:styleId="GvdeMetni">
    <w:name w:val="Body Text"/>
    <w:basedOn w:val="Normal"/>
    <w:link w:val="GvdeMetniChar"/>
    <w:rsid w:val="0012228F"/>
    <w:pPr>
      <w:spacing w:after="0" w:line="240" w:lineRule="auto"/>
    </w:pPr>
    <w:rPr>
      <w:rFonts w:ascii="Times New Roman" w:eastAsia="Times New Roman" w:hAnsi="Times New Roman" w:cs="Times New Roman"/>
      <w:b/>
      <w:sz w:val="24"/>
      <w:szCs w:val="24"/>
      <w:lang w:eastAsia="tr-TR"/>
    </w:rPr>
  </w:style>
  <w:style w:type="character" w:customStyle="1" w:styleId="GvdeMetniChar">
    <w:name w:val="Gövde Metni Char"/>
    <w:basedOn w:val="VarsaylanParagrafYazTipi"/>
    <w:link w:val="GvdeMetni"/>
    <w:rsid w:val="0012228F"/>
    <w:rPr>
      <w:rFonts w:ascii="Times New Roman" w:eastAsia="Times New Roman" w:hAnsi="Times New Roman" w:cs="Times New Roman"/>
      <w:b/>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3278</Words>
  <Characters>18685</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2015-02-05T13:10:00Z</dcterms:created>
  <dcterms:modified xsi:type="dcterms:W3CDTF">2015-02-05T13:10:00Z</dcterms:modified>
</cp:coreProperties>
</file>